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法定代表人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参与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投标证明书</w:t>
      </w:r>
    </w:p>
    <w:p>
      <w:pPr>
        <w:ind w:left="0" w:leftChars="0" w:firstLine="0" w:firstLineChars="0"/>
        <w:rPr>
          <w:rFonts w:hint="eastAsia" w:ascii="仿宋" w:hAnsi="仿宋" w:eastAsia="仿宋" w:cs="仿宋"/>
          <w:sz w:val="36"/>
          <w:szCs w:val="44"/>
          <w:lang w:val="en-US" w:eastAsia="zh-CN"/>
        </w:rPr>
      </w:pPr>
    </w:p>
    <w:p>
      <w:pPr>
        <w:ind w:left="0" w:leftChars="0" w:firstLine="0" w:firstLineChars="0"/>
        <w:rPr>
          <w:rFonts w:hint="default" w:ascii="仿宋" w:hAnsi="仿宋" w:eastAsia="仿宋" w:cs="仿宋"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首钢长治钢铁有限公司：</w:t>
      </w:r>
    </w:p>
    <w:p>
      <w:pPr>
        <w:ind w:left="0" w:leftChars="0" w:firstLine="745" w:firstLineChars="233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系我公司法定代表人，拥有完全民事行为能力，并依法享有代表本单位对外从事经营活动的权利。</w:t>
      </w:r>
    </w:p>
    <w:p>
      <w:pPr>
        <w:ind w:left="0" w:leftChars="0" w:firstLine="745" w:firstLineChars="233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现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代表本单位，参与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贵公司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[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招标编号和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项目名称]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的投标（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询比、竞价）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活动，并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进行谈判、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签署相关文件及处理与之相关的一切事务。本单位对其一切事务行为，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均予以认可，并承担相应的法律责任。</w:t>
      </w:r>
    </w:p>
    <w:p>
      <w:pPr>
        <w:ind w:left="0" w:leftChars="0" w:firstLine="745" w:firstLineChars="233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附：法定代表人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身份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证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正反面）</w:t>
      </w:r>
    </w:p>
    <w:p>
      <w:pPr>
        <w:ind w:left="0" w:leftChars="0" w:firstLine="745" w:firstLineChars="233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法定代表人（签字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并盖章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）：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单位名称（盖章）：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日期：XXXX年XX月XX日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415759F8"/>
    <w:rsid w:val="10F82BC8"/>
    <w:rsid w:val="27BE60C1"/>
    <w:rsid w:val="415759F8"/>
    <w:rsid w:val="536B1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2024-05-17T02:38:00Z</dcterms:created>
  <dc:creator>董重阳</dc:creator>
  <cp:lastModifiedBy>董重阳</cp:lastModifiedBy>
  <dcterms:modified xsi:type="dcterms:W3CDTF">2024-05-17T03:09:44Z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008838FADCF64C3B8D5BE45EA6FD254A_11</vt:lpwstr>
  </property>
</Properties>
</file>